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5A" w:rsidRPr="00227A2C" w:rsidRDefault="00BC395A" w:rsidP="00BC39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27A2C">
        <w:rPr>
          <w:rFonts w:ascii="Times New Roman" w:hAnsi="Times New Roman" w:cs="Times New Roman"/>
          <w:b/>
        </w:rPr>
        <w:t>Аннотация</w:t>
      </w:r>
    </w:p>
    <w:p w:rsidR="00BC395A" w:rsidRPr="00227A2C" w:rsidRDefault="00BC395A" w:rsidP="00BC395A">
      <w:pPr>
        <w:pStyle w:val="jc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  <w:lang w:val="ru-RU"/>
        </w:rPr>
      </w:pPr>
      <w:r w:rsidRPr="00227A2C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227A2C">
        <w:rPr>
          <w:rFonts w:ascii="Times New Roman" w:hAnsi="Times New Roman"/>
          <w:sz w:val="22"/>
          <w:szCs w:val="22"/>
          <w:lang w:val="ru-RU" w:eastAsia="ru-RU" w:bidi="ar-SA"/>
        </w:rPr>
        <w:t xml:space="preserve">     Рабочая программа составлена для изучени</w:t>
      </w:r>
      <w:r w:rsidR="00490B73" w:rsidRPr="00227A2C">
        <w:rPr>
          <w:rFonts w:ascii="Times New Roman" w:hAnsi="Times New Roman"/>
          <w:sz w:val="22"/>
          <w:szCs w:val="22"/>
          <w:lang w:val="ru-RU" w:eastAsia="ru-RU" w:bidi="ar-SA"/>
        </w:rPr>
        <w:t>я курса «Математика» учащимися 2</w:t>
      </w:r>
      <w:r w:rsidRPr="00227A2C">
        <w:rPr>
          <w:rFonts w:ascii="Times New Roman" w:hAnsi="Times New Roman"/>
          <w:sz w:val="22"/>
          <w:szCs w:val="22"/>
          <w:lang w:val="ru-RU" w:eastAsia="ru-RU" w:bidi="ar-SA"/>
        </w:rPr>
        <w:t xml:space="preserve"> класса общеобразовательной школы в соответствии с требованиями Федерального государственного общеобразовательного стандарта начального общего образования </w:t>
      </w:r>
      <w:r w:rsidRPr="00227A2C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227A2C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227A2C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227A2C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227A2C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Примерных программ начального общего образования, на основе авторской программы по математике </w:t>
      </w:r>
      <w:r w:rsidRPr="00227A2C">
        <w:rPr>
          <w:rFonts w:ascii="Times New Roman" w:hAnsi="Times New Roman"/>
          <w:sz w:val="22"/>
          <w:szCs w:val="22"/>
          <w:lang w:val="ru-RU"/>
        </w:rPr>
        <w:t xml:space="preserve">М. И. Моро, «Математика» </w:t>
      </w:r>
      <w:r w:rsidRPr="00227A2C">
        <w:rPr>
          <w:rFonts w:ascii="Times New Roman" w:hAnsi="Times New Roman"/>
          <w:color w:val="000000"/>
          <w:sz w:val="22"/>
          <w:szCs w:val="22"/>
          <w:lang w:val="ru-RU"/>
        </w:rPr>
        <w:t xml:space="preserve"> </w:t>
      </w:r>
      <w:r w:rsidRPr="00227A2C">
        <w:rPr>
          <w:rFonts w:ascii="Times New Roman" w:hAnsi="Times New Roman"/>
          <w:iCs/>
          <w:sz w:val="22"/>
          <w:szCs w:val="22"/>
          <w:lang w:val="ru-RU"/>
        </w:rPr>
        <w:t>М.: Просвещение, 2011.</w:t>
      </w:r>
      <w:bookmarkStart w:id="0" w:name="OLE_LINK18"/>
      <w:bookmarkStart w:id="1" w:name="OLE_LINK32"/>
      <w:r w:rsidRPr="00227A2C">
        <w:rPr>
          <w:rFonts w:ascii="Times New Roman" w:hAnsi="Times New Roman"/>
          <w:sz w:val="22"/>
          <w:szCs w:val="22"/>
          <w:lang w:val="ru-RU"/>
        </w:rPr>
        <w:t xml:space="preserve"> </w:t>
      </w:r>
      <w:bookmarkEnd w:id="0"/>
      <w:bookmarkEnd w:id="1"/>
    </w:p>
    <w:p w:rsidR="00BC395A" w:rsidRPr="00227A2C" w:rsidRDefault="00BC395A" w:rsidP="00BC395A">
      <w:pPr>
        <w:spacing w:after="0" w:line="240" w:lineRule="auto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  <w:iCs/>
        </w:rPr>
        <w:t xml:space="preserve">      Начальный курс математики — курс интегрированный:</w:t>
      </w:r>
      <w:r w:rsidRPr="00227A2C">
        <w:rPr>
          <w:rFonts w:ascii="Times New Roman" w:hAnsi="Times New Roman" w:cs="Times New Roman"/>
          <w:i/>
          <w:iCs/>
        </w:rPr>
        <w:t xml:space="preserve"> </w:t>
      </w:r>
      <w:r w:rsidRPr="00227A2C">
        <w:rPr>
          <w:rFonts w:ascii="Times New Roman" w:hAnsi="Times New Roman" w:cs="Times New Roman"/>
        </w:rPr>
        <w:t>в нем объединен арифметический, алгебраический и геомет</w:t>
      </w:r>
      <w:r w:rsidRPr="00227A2C">
        <w:rPr>
          <w:rFonts w:ascii="Times New Roman" w:hAnsi="Times New Roman" w:cs="Times New Roman"/>
        </w:rPr>
        <w:softHyphen/>
        <w:t xml:space="preserve">рический материал. </w:t>
      </w:r>
    </w:p>
    <w:p w:rsidR="00BC395A" w:rsidRPr="00227A2C" w:rsidRDefault="00BC395A" w:rsidP="00BC395A">
      <w:pPr>
        <w:spacing w:after="0" w:line="240" w:lineRule="auto"/>
        <w:rPr>
          <w:rFonts w:ascii="Times New Roman" w:hAnsi="Times New Roman" w:cs="Times New Roman"/>
          <w:b/>
        </w:rPr>
      </w:pPr>
    </w:p>
    <w:p w:rsidR="00BC395A" w:rsidRPr="00227A2C" w:rsidRDefault="00BC395A" w:rsidP="00BC395A">
      <w:pPr>
        <w:shd w:val="clear" w:color="auto" w:fill="FFFFFF"/>
        <w:spacing w:after="0" w:line="240" w:lineRule="auto"/>
        <w:ind w:right="5" w:firstLine="350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  <w:i/>
          <w:u w:val="single"/>
        </w:rPr>
        <w:t xml:space="preserve"> Цели курса:</w:t>
      </w:r>
      <w:r w:rsidRPr="00227A2C">
        <w:rPr>
          <w:rFonts w:ascii="Times New Roman" w:hAnsi="Times New Roman" w:cs="Times New Roman"/>
        </w:rPr>
        <w:t xml:space="preserve"> усвоение математических знаний и развитие познавательных способностей детей, основ логического мышления и речи.</w:t>
      </w:r>
    </w:p>
    <w:p w:rsidR="00BC395A" w:rsidRPr="00227A2C" w:rsidRDefault="00BC395A" w:rsidP="00BC395A">
      <w:pPr>
        <w:shd w:val="clear" w:color="auto" w:fill="FFFFFF"/>
        <w:spacing w:after="0" w:line="240" w:lineRule="auto"/>
        <w:ind w:right="5" w:firstLine="350"/>
        <w:jc w:val="both"/>
        <w:rPr>
          <w:rFonts w:ascii="Times New Roman" w:hAnsi="Times New Roman" w:cs="Times New Roman"/>
        </w:rPr>
      </w:pPr>
    </w:p>
    <w:p w:rsidR="00BC395A" w:rsidRPr="00227A2C" w:rsidRDefault="00BC395A" w:rsidP="00BC395A">
      <w:pPr>
        <w:shd w:val="clear" w:color="auto" w:fill="FFFFFF"/>
        <w:spacing w:after="0" w:line="240" w:lineRule="auto"/>
        <w:ind w:right="5" w:firstLine="350"/>
        <w:jc w:val="both"/>
        <w:rPr>
          <w:rFonts w:ascii="Times New Roman" w:hAnsi="Times New Roman" w:cs="Times New Roman"/>
          <w:i/>
          <w:u w:val="single"/>
        </w:rPr>
      </w:pPr>
      <w:r w:rsidRPr="00227A2C">
        <w:rPr>
          <w:rFonts w:ascii="Times New Roman" w:hAnsi="Times New Roman" w:cs="Times New Roman"/>
          <w:i/>
          <w:u w:val="single"/>
        </w:rPr>
        <w:t>Задачи курса:</w:t>
      </w:r>
    </w:p>
    <w:p w:rsidR="00BC395A" w:rsidRPr="00227A2C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 xml:space="preserve">представление о натуральном числе и нуле; </w:t>
      </w:r>
    </w:p>
    <w:p w:rsidR="00BC395A" w:rsidRPr="00227A2C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о че</w:t>
      </w:r>
      <w:r w:rsidRPr="00227A2C">
        <w:rPr>
          <w:rFonts w:ascii="Times New Roman" w:hAnsi="Times New Roman" w:cs="Times New Roman"/>
        </w:rPr>
        <w:softHyphen/>
        <w:t>тырех арифметических действиях с целыми неотрицательны</w:t>
      </w:r>
      <w:r w:rsidRPr="00227A2C">
        <w:rPr>
          <w:rFonts w:ascii="Times New Roman" w:hAnsi="Times New Roman" w:cs="Times New Roman"/>
        </w:rPr>
        <w:softHyphen/>
        <w:t xml:space="preserve">ми числами и важнейших их свойствах; </w:t>
      </w:r>
    </w:p>
    <w:p w:rsidR="00BC395A" w:rsidRPr="00227A2C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прочное усвоение приемов устных и письменных вычислений;</w:t>
      </w:r>
    </w:p>
    <w:p w:rsidR="00BC395A" w:rsidRPr="00227A2C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ознаком</w:t>
      </w:r>
      <w:r w:rsidRPr="00227A2C">
        <w:rPr>
          <w:rFonts w:ascii="Times New Roman" w:hAnsi="Times New Roman" w:cs="Times New Roman"/>
        </w:rPr>
        <w:softHyphen/>
        <w:t xml:space="preserve">ление с величинами и их измерением; </w:t>
      </w:r>
    </w:p>
    <w:p w:rsidR="00BC395A" w:rsidRPr="00227A2C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bookmarkStart w:id="2" w:name="_GoBack"/>
      <w:bookmarkEnd w:id="2"/>
      <w:r w:rsidRPr="00227A2C">
        <w:rPr>
          <w:rFonts w:ascii="Times New Roman" w:hAnsi="Times New Roman" w:cs="Times New Roman"/>
        </w:rPr>
        <w:t>формирование у детей простран</w:t>
      </w:r>
      <w:r w:rsidRPr="00227A2C">
        <w:rPr>
          <w:rFonts w:ascii="Times New Roman" w:hAnsi="Times New Roman" w:cs="Times New Roman"/>
        </w:rPr>
        <w:softHyphen/>
        <w:t xml:space="preserve">ственных представлений; </w:t>
      </w:r>
    </w:p>
    <w:p w:rsidR="00BC395A" w:rsidRPr="00227A2C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ознакомление учащихся с различ</w:t>
      </w:r>
      <w:r w:rsidRPr="00227A2C">
        <w:rPr>
          <w:rFonts w:ascii="Times New Roman" w:hAnsi="Times New Roman" w:cs="Times New Roman"/>
        </w:rPr>
        <w:softHyphen/>
        <w:t>ными геометрическими фигурами и некоторыми их свой</w:t>
      </w:r>
      <w:r w:rsidRPr="00227A2C">
        <w:rPr>
          <w:rFonts w:ascii="Times New Roman" w:hAnsi="Times New Roman" w:cs="Times New Roman"/>
        </w:rPr>
        <w:softHyphen/>
        <w:t>ствами, с простейшими чертежными и измерительными при</w:t>
      </w:r>
      <w:r w:rsidRPr="00227A2C">
        <w:rPr>
          <w:rFonts w:ascii="Times New Roman" w:hAnsi="Times New Roman" w:cs="Times New Roman"/>
        </w:rPr>
        <w:softHyphen/>
        <w:t>борами;</w:t>
      </w:r>
    </w:p>
    <w:p w:rsidR="00BC395A" w:rsidRPr="00227A2C" w:rsidRDefault="00BC395A" w:rsidP="00BC395A">
      <w:pPr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развитие абстрактного мышления уча</w:t>
      </w:r>
      <w:r w:rsidRPr="00227A2C">
        <w:rPr>
          <w:rFonts w:ascii="Times New Roman" w:hAnsi="Times New Roman" w:cs="Times New Roman"/>
        </w:rPr>
        <w:softHyphen/>
        <w:t>щихся.</w:t>
      </w:r>
    </w:p>
    <w:p w:rsidR="00BC395A" w:rsidRPr="00227A2C" w:rsidRDefault="00BC395A" w:rsidP="00BC395A">
      <w:pPr>
        <w:shd w:val="clear" w:color="auto" w:fill="FFFFFF"/>
        <w:spacing w:after="0" w:line="240" w:lineRule="auto"/>
        <w:ind w:left="1070" w:right="5"/>
        <w:jc w:val="both"/>
        <w:rPr>
          <w:rFonts w:ascii="Times New Roman" w:hAnsi="Times New Roman" w:cs="Times New Roman"/>
        </w:rPr>
      </w:pPr>
    </w:p>
    <w:p w:rsidR="00BC395A" w:rsidRPr="00227A2C" w:rsidRDefault="00BC395A" w:rsidP="00BC395A">
      <w:pPr>
        <w:shd w:val="clear" w:color="auto" w:fill="FFFFFF"/>
        <w:spacing w:after="0" w:line="240" w:lineRule="auto"/>
        <w:ind w:left="14" w:right="29" w:firstLine="694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Важнейшее значение придается постоянному использова</w:t>
      </w:r>
      <w:r w:rsidRPr="00227A2C">
        <w:rPr>
          <w:rFonts w:ascii="Times New Roman" w:hAnsi="Times New Roman" w:cs="Times New Roman"/>
        </w:rPr>
        <w:softHyphen/>
        <w:t>нию сопоставления, сравнения, противопоставления связан</w:t>
      </w:r>
      <w:r w:rsidRPr="00227A2C">
        <w:rPr>
          <w:rFonts w:ascii="Times New Roman" w:hAnsi="Times New Roman" w:cs="Times New Roman"/>
        </w:rPr>
        <w:softHyphen/>
        <w:t>ных между собой понятий, действий и задач, выяснению сходства и различий в рассматриваемых фактах</w:t>
      </w:r>
    </w:p>
    <w:p w:rsidR="00BC395A" w:rsidRPr="00227A2C" w:rsidRDefault="00BC395A" w:rsidP="00BC39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4"/>
        <w:jc w:val="both"/>
        <w:rPr>
          <w:rFonts w:ascii="Times New Roman" w:hAnsi="Times New Roman" w:cs="Times New Roman"/>
          <w:color w:val="000000"/>
        </w:rPr>
      </w:pPr>
      <w:r w:rsidRPr="00227A2C">
        <w:rPr>
          <w:rFonts w:ascii="Times New Roman" w:hAnsi="Times New Roman" w:cs="Times New Roman"/>
          <w:bCs/>
          <w:i/>
          <w:color w:val="000000"/>
          <w:u w:val="single"/>
        </w:rPr>
        <w:t>Основное содержание</w:t>
      </w:r>
      <w:r w:rsidRPr="00227A2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27A2C">
        <w:rPr>
          <w:rFonts w:ascii="Times New Roman" w:hAnsi="Times New Roman" w:cs="Times New Roman"/>
          <w:color w:val="000000"/>
        </w:rPr>
        <w:t xml:space="preserve">обучения представлено крупными разделами: «Числа и величины». «Арифметические действия», «Текстовые задачи», «Пространственные отношения. Геометрические фигуры», «Геометрические величины», «Работа с данными». </w:t>
      </w:r>
    </w:p>
    <w:p w:rsidR="00BC395A" w:rsidRPr="00227A2C" w:rsidRDefault="00BC395A" w:rsidP="00BC395A">
      <w:pPr>
        <w:shd w:val="clear" w:color="auto" w:fill="FFFFFF"/>
        <w:autoSpaceDE w:val="0"/>
        <w:autoSpaceDN w:val="0"/>
        <w:adjustRightInd w:val="0"/>
        <w:spacing w:after="0" w:line="240" w:lineRule="auto"/>
        <w:ind w:left="14" w:firstLine="350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Важнейшей особенностью начального курса математики является то, что рассматриваемые в нем основные понятия, отношения, закономерности находят примене</w:t>
      </w:r>
      <w:r w:rsidRPr="00227A2C">
        <w:rPr>
          <w:rFonts w:ascii="Times New Roman" w:hAnsi="Times New Roman" w:cs="Times New Roman"/>
        </w:rPr>
        <w:softHyphen/>
        <w:t>ние при решении соответствующих конкретных задач.  Приобретаемые знания дети мо</w:t>
      </w:r>
      <w:r w:rsidRPr="00227A2C">
        <w:rPr>
          <w:rFonts w:ascii="Times New Roman" w:hAnsi="Times New Roman" w:cs="Times New Roman"/>
        </w:rPr>
        <w:softHyphen/>
        <w:t>гут использовать при решении разнообразных задач, возника</w:t>
      </w:r>
      <w:r w:rsidRPr="00227A2C">
        <w:rPr>
          <w:rFonts w:ascii="Times New Roman" w:hAnsi="Times New Roman" w:cs="Times New Roman"/>
        </w:rPr>
        <w:softHyphen/>
        <w:t xml:space="preserve">ющих в их игровой и учебной деятельности (в том числе при изучении других школьных предметов), а также в быту.                    </w:t>
      </w:r>
    </w:p>
    <w:p w:rsidR="00BC395A" w:rsidRPr="00227A2C" w:rsidRDefault="00BC395A" w:rsidP="00BC395A">
      <w:pPr>
        <w:shd w:val="clear" w:color="auto" w:fill="FFFFFF"/>
        <w:spacing w:after="0" w:line="240" w:lineRule="auto"/>
        <w:ind w:left="10" w:right="34" w:firstLine="350"/>
        <w:jc w:val="both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Содержание курса математики позволяет осуществлять его связь с другими предметами, изучаемыми в начальной школе (русский язык, окружающий мир, технология).</w:t>
      </w:r>
    </w:p>
    <w:p w:rsidR="00BC395A" w:rsidRPr="00227A2C" w:rsidRDefault="00BC395A" w:rsidP="00BC395A">
      <w:pPr>
        <w:autoSpaceDE w:val="0"/>
        <w:spacing w:after="0" w:line="240" w:lineRule="auto"/>
        <w:ind w:left="360"/>
        <w:jc w:val="both"/>
        <w:textAlignment w:val="center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>В Федеральном базисном учебном плане для общеобразовательных учреждений РФ предусмат</w:t>
      </w:r>
      <w:r w:rsidR="008E3641" w:rsidRPr="00227A2C">
        <w:rPr>
          <w:rFonts w:ascii="Times New Roman" w:hAnsi="Times New Roman" w:cs="Times New Roman"/>
        </w:rPr>
        <w:t>ривается выделение 140</w:t>
      </w:r>
      <w:r w:rsidR="00490B73" w:rsidRPr="00227A2C">
        <w:rPr>
          <w:rFonts w:ascii="Times New Roman" w:hAnsi="Times New Roman" w:cs="Times New Roman"/>
        </w:rPr>
        <w:t xml:space="preserve"> часов</w:t>
      </w:r>
      <w:r w:rsidRPr="00227A2C">
        <w:rPr>
          <w:rFonts w:ascii="Times New Roman" w:hAnsi="Times New Roman" w:cs="Times New Roman"/>
        </w:rPr>
        <w:t xml:space="preserve"> на</w:t>
      </w:r>
      <w:r w:rsidR="00490B73" w:rsidRPr="00227A2C">
        <w:rPr>
          <w:rFonts w:ascii="Times New Roman" w:hAnsi="Times New Roman" w:cs="Times New Roman"/>
        </w:rPr>
        <w:t xml:space="preserve"> изучение курса «Математика» в 2</w:t>
      </w:r>
      <w:r w:rsidRPr="00227A2C">
        <w:rPr>
          <w:rFonts w:ascii="Times New Roman" w:hAnsi="Times New Roman" w:cs="Times New Roman"/>
        </w:rPr>
        <w:t xml:space="preserve"> классе.</w:t>
      </w:r>
    </w:p>
    <w:p w:rsidR="00BC395A" w:rsidRPr="00227A2C" w:rsidRDefault="00BC395A" w:rsidP="00BC395A">
      <w:pPr>
        <w:autoSpaceDE w:val="0"/>
        <w:spacing w:after="0" w:line="240" w:lineRule="auto"/>
        <w:jc w:val="both"/>
        <w:textAlignment w:val="center"/>
        <w:rPr>
          <w:rFonts w:ascii="Times New Roman" w:hAnsi="Times New Roman" w:cs="Times New Roman"/>
        </w:rPr>
      </w:pPr>
      <w:r w:rsidRPr="00227A2C">
        <w:rPr>
          <w:rFonts w:ascii="Times New Roman" w:hAnsi="Times New Roman" w:cs="Times New Roman"/>
        </w:rPr>
        <w:t xml:space="preserve">        В соответствии с образовательной программой учреждения, учебным планом школы    на 2013 /2014 учебный год на </w:t>
      </w:r>
      <w:r w:rsidR="00490B73" w:rsidRPr="00227A2C">
        <w:rPr>
          <w:rFonts w:ascii="Times New Roman" w:hAnsi="Times New Roman" w:cs="Times New Roman"/>
        </w:rPr>
        <w:t>изучение курса «Математика» во 2 классе отведено 140 часов</w:t>
      </w:r>
      <w:r w:rsidRPr="00227A2C">
        <w:rPr>
          <w:rFonts w:ascii="Times New Roman" w:hAnsi="Times New Roman" w:cs="Times New Roman"/>
        </w:rPr>
        <w:t xml:space="preserve"> (из расчёт</w:t>
      </w:r>
      <w:r w:rsidR="00490B73" w:rsidRPr="00227A2C">
        <w:rPr>
          <w:rFonts w:ascii="Times New Roman" w:hAnsi="Times New Roman" w:cs="Times New Roman"/>
        </w:rPr>
        <w:t>а 4 учебного часа в неделю, 35</w:t>
      </w:r>
      <w:r w:rsidRPr="00227A2C">
        <w:rPr>
          <w:rFonts w:ascii="Times New Roman" w:hAnsi="Times New Roman" w:cs="Times New Roman"/>
        </w:rPr>
        <w:t xml:space="preserve"> учебных недель).</w:t>
      </w:r>
    </w:p>
    <w:p w:rsidR="00BB620D" w:rsidRPr="00227A2C" w:rsidRDefault="00BB620D"/>
    <w:sectPr w:rsidR="00BB620D" w:rsidRPr="0022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D17D5"/>
    <w:multiLevelType w:val="hybridMultilevel"/>
    <w:tmpl w:val="DDB0632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32"/>
    <w:rsid w:val="00147332"/>
    <w:rsid w:val="00227A2C"/>
    <w:rsid w:val="00490B73"/>
    <w:rsid w:val="008E3641"/>
    <w:rsid w:val="00BB620D"/>
    <w:rsid w:val="00BC395A"/>
    <w:rsid w:val="00E2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BC395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BC395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2013-08-29T05:11:00Z</dcterms:created>
  <dcterms:modified xsi:type="dcterms:W3CDTF">2013-08-30T05:30:00Z</dcterms:modified>
</cp:coreProperties>
</file>